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</w:rPr>
        <w:drawing>
          <wp:inline distB="0" distT="0" distL="0" distR="0">
            <wp:extent cx="1612572" cy="1264067"/>
            <wp:effectExtent b="0" l="0" r="0" t="0"/>
            <wp:docPr descr="A close up of a sign&#10;&#10;Description automatically generated" id="9" name="image1.png"/>
            <a:graphic>
              <a:graphicData uri="http://schemas.openxmlformats.org/drawingml/2006/picture">
                <pic:pic>
                  <pic:nvPicPr>
                    <pic:cNvPr descr="A close up of a sign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2572" cy="12640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rtl w:val="0"/>
        </w:rPr>
        <w:t xml:space="preserve">Professional Greek Council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rtl w:val="0"/>
        </w:rPr>
        <w:t xml:space="preserve">Executive Board Interest Form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002060" w:val="clear"/>
        <w:spacing w:line="240" w:lineRule="auto"/>
        <w:rPr>
          <w:rFonts w:ascii="Arial Narrow" w:cs="Arial Narrow" w:eastAsia="Arial Narrow" w:hAnsi="Arial Narrow"/>
          <w:b w:val="1"/>
          <w:color w:val="ffffff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ffffff"/>
          <w:sz w:val="24"/>
          <w:szCs w:val="24"/>
          <w:rtl w:val="0"/>
        </w:rPr>
        <w:t xml:space="preserve">Application Information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Name:</w:t>
        <w:tab/>
        <w:tab/>
        <w:tab/>
        <w:tab/>
        <w:tab/>
        <w:tab/>
        <w:tab/>
        <w:t xml:space="preserve">Student ID #: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5958114" cy="12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66943" y="3780000"/>
                          <a:ext cx="5958114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5958114" cy="12700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8114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line="240" w:lineRule="auto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Arial Narrow" w:cs="Arial Narrow" w:eastAsia="Arial Narrow" w:hAnsi="Arial Narrow"/>
          <w:b w:val="1"/>
          <w:sz w:val="24"/>
          <w:szCs w:val="24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Organization Name:</w:t>
        <w:tab/>
        <w:tab/>
        <w:tab/>
        <w:tab/>
        <w:tab/>
        <w:t xml:space="preserve">Mix E-mail: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5958114" cy="127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66943" y="3780000"/>
                          <a:ext cx="5958114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5958114" cy="12700"/>
                <wp:effectExtent b="0" l="0" r="0" t="0"/>
                <wp:wrapNone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8114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spacing w:line="240" w:lineRule="auto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Year in School:</w:t>
        <w:tab/>
        <w:tab/>
        <w:tab/>
        <w:tab/>
        <w:tab/>
        <w:tab/>
        <w:t xml:space="preserve">Cumulative GPA: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5957570" cy="127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67215" y="3780000"/>
                          <a:ext cx="595757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5957570" cy="12700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75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002060" w:val="clear"/>
        <w:spacing w:line="240" w:lineRule="auto"/>
        <w:rPr>
          <w:rFonts w:ascii="Arial Narrow" w:cs="Arial Narrow" w:eastAsia="Arial Narrow" w:hAnsi="Arial Narrow"/>
          <w:b w:val="1"/>
          <w:color w:val="ffffff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ffffff"/>
          <w:sz w:val="24"/>
          <w:szCs w:val="24"/>
          <w:rtl w:val="0"/>
        </w:rPr>
        <w:t xml:space="preserve">Available Positions &amp; Descriptions </w:t>
      </w:r>
    </w:p>
    <w:p w:rsidR="00000000" w:rsidDel="00000000" w:rsidP="00000000" w:rsidRDefault="00000000" w:rsidRPr="00000000" w14:paraId="0000000F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Please circle or highlight the position(s) you are interested in.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President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To facilitate meetings and to see to their order and organization.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To appoints committees, committee chairs and serve as Ex-Officio Members of all committees.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To serve as the chair of the Executive Board.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To call special meetings when needed.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To sign all documents and co-sign check along with the VP of Finance.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To maintain forms, records, and provide new officers with transition documents.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To report relevant information to and from the WVU Center for Fraternal Values and Leadership.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To assume other duties as assigned by the council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Vice President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To execute the duties and powers of the President in their absence, resignation, or is impeached.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To maintain forms, records, and provide new officers with transition documents.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To assume other duties as assigned by the council.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Vice President of Finance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To organize and maintain a budget of funds.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To collect dues and other funds and deposit all funds within five (5) business days of receipt.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To keep a ledger of all transactions, a copy of all receipts, as well as monthly bank statements to be reconciled and its status reported to the Executive Office at the end of each statement.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To maintain forms, records, and provide new officers with transition documents.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To assume other duties as assigned by the council.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Vice President of Communications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To record the correspondence of meeting in minutes and report the minutes to each Organization in a timely manner.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To organize and maintain the general council calendar and a joint calendar of all Member Organizations.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To issue any necessary correspondence on behalf of the council.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To maintain forms, records, and provide new officers with transition documents.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To assume other duties as assigned by the council.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Director of Recruitment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To serve as the chairperson for recruitment in all Member Organizations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To maintain records of all information relevant to the recruitment process in each Member Organization and serve as a point of contact for students interested in recruitment 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To supervise the organization and coordination of information sessions for the entire council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To assume other duties as assigned by the council </w:t>
      </w:r>
    </w:p>
    <w:p w:rsidR="00000000" w:rsidDel="00000000" w:rsidP="00000000" w:rsidRDefault="00000000" w:rsidRPr="00000000" w14:paraId="0000002E">
      <w:pPr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002060" w:val="clear"/>
        <w:spacing w:line="240" w:lineRule="auto"/>
        <w:rPr>
          <w:rFonts w:ascii="Arial Narrow" w:cs="Arial Narrow" w:eastAsia="Arial Narrow" w:hAnsi="Arial Narrow"/>
          <w:b w:val="1"/>
          <w:color w:val="ffffff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ffffff"/>
          <w:sz w:val="24"/>
          <w:szCs w:val="24"/>
          <w:rtl w:val="0"/>
        </w:rPr>
        <w:t xml:space="preserve">Questions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How do you plan on balancing PGC and your other commitments(school, work, campus, etc.)?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Why are you interested in serving as an executive member of the newly formed Professional Greek Council?</w:t>
      </w:r>
    </w:p>
    <w:p w:rsidR="00000000" w:rsidDel="00000000" w:rsidP="00000000" w:rsidRDefault="00000000" w:rsidRPr="00000000" w14:paraId="0000003D">
      <w:pPr>
        <w:spacing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What makes you the best candidate for this/these position(s) and what goals or new ideas would you like to implement during your term?</w:t>
      </w:r>
    </w:p>
    <w:p w:rsidR="00000000" w:rsidDel="00000000" w:rsidP="00000000" w:rsidRDefault="00000000" w:rsidRPr="00000000" w14:paraId="00000048">
      <w:pPr>
        <w:spacing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76" w:lineRule="auto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Interest Form Due to Tyler Turner </w:t>
      </w:r>
      <w:r w:rsidDel="00000000" w:rsidR="00000000" w:rsidRPr="00000000">
        <w:rPr>
          <w:rFonts w:ascii="Arial Narrow" w:cs="Arial Narrow" w:eastAsia="Arial Narrow" w:hAnsi="Arial Narrow"/>
          <w:b w:val="1"/>
          <w:color w:val="800080"/>
          <w:sz w:val="24"/>
          <w:szCs w:val="24"/>
          <w:u w:val="single"/>
          <w:rtl w:val="0"/>
        </w:rPr>
        <w:t xml:space="preserve">tmt0004@mail.wvu.edu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 by February 14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 at Noon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 w:val="1"/>
    <w:rsid w:val="00465D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465DD7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O+9yMzAxPOJaiIuPEoWIyyVziw==">AMUW2mVDNAXSl7Hfnd5OY3zFBW73N/g4CLgmduYLqcgGxOs31NYiN6v6jf7e7hOpP94qtXr50ArJZPaI4myepoSH8cFI53DMhJY1J6ARsc9uei8dp4TviUc=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2020-11-09T17:57:00Z</dcterms:created>
</cp:coreProperties>
</file>